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E8" w:rsidRDefault="006F4BE8"/>
    <w:p w:rsidR="006E300F" w:rsidRDefault="006E300F" w:rsidP="006E300F">
      <w:pPr>
        <w:jc w:val="center"/>
      </w:pPr>
      <w:r>
        <w:t>Attestation de transfert du portage de la demande de prise en charge dérogatoire d’une technologie de santé innovante au titre de l’article L.165-1-1 du code de la sécurité sociale</w:t>
      </w:r>
    </w:p>
    <w:p w:rsidR="006E300F" w:rsidRDefault="006E300F" w:rsidP="006E300F">
      <w:pPr>
        <w:jc w:val="center"/>
      </w:pPr>
    </w:p>
    <w:p w:rsidR="00293639" w:rsidRDefault="006E300F" w:rsidP="006E300F">
      <w:pPr>
        <w:jc w:val="both"/>
      </w:pPr>
      <w:r>
        <w:t>Considérant</w:t>
      </w:r>
      <w:r w:rsidR="00293639">
        <w:t> </w:t>
      </w:r>
      <w:r w:rsidR="00F3401A">
        <w:t xml:space="preserve">que </w:t>
      </w:r>
      <w:r w:rsidR="00A06E08">
        <w:t>la technologie de santé (dénomination de la technologie)…….</w:t>
      </w:r>
      <w:r>
        <w:t xml:space="preserve"> </w:t>
      </w:r>
      <w:r w:rsidR="00A06E08">
        <w:t xml:space="preserve">fait l’objet de la présente </w:t>
      </w:r>
      <w:r>
        <w:t xml:space="preserve">demande de prise en charge </w:t>
      </w:r>
      <w:r w:rsidR="00A06E08">
        <w:t>au titre de l’article L.165-1-1 du Code de la sécurité sociale</w:t>
      </w:r>
      <w:r w:rsidR="00BF5179">
        <w:t>,</w:t>
      </w:r>
    </w:p>
    <w:p w:rsidR="00293639" w:rsidRDefault="00F3401A" w:rsidP="00293639">
      <w:pPr>
        <w:jc w:val="both"/>
      </w:pPr>
      <w:proofErr w:type="gramStart"/>
      <w:r>
        <w:t>l</w:t>
      </w:r>
      <w:r w:rsidR="00293639">
        <w:t>e</w:t>
      </w:r>
      <w:proofErr w:type="gramEnd"/>
      <w:r w:rsidR="00293639">
        <w:t xml:space="preserve"> demandeur principal </w:t>
      </w:r>
      <w:r w:rsidR="00BF5179">
        <w:t xml:space="preserve">initial </w:t>
      </w:r>
      <w:r w:rsidR="00293639">
        <w:t>de cette prise en charge</w:t>
      </w:r>
      <w:r w:rsidR="005C443A" w:rsidRPr="005C443A">
        <w:t xml:space="preserve"> </w:t>
      </w:r>
      <w:r w:rsidR="005C443A">
        <w:t>conformément aux articles L. 165-1-1 et R. 165-65</w:t>
      </w:r>
      <w:r w:rsidR="005C443A" w:rsidRPr="006E300F">
        <w:t xml:space="preserve"> </w:t>
      </w:r>
      <w:r w:rsidR="005C443A">
        <w:t xml:space="preserve">du code de la sécurité sociale et au paragraphe 3 de l’Instruction </w:t>
      </w:r>
      <w:r w:rsidR="005C443A" w:rsidRPr="00A06E08">
        <w:t>N°DGOS/PF4/DSS/1C/DGS/PP3/2015/279 du 04 septembre 2015</w:t>
      </w:r>
      <w:r>
        <w:t>,</w:t>
      </w:r>
      <w:r w:rsidR="00293639">
        <w:t xml:space="preserve"> l’entreprise/Conseil national professionnel (forme juridique)..... </w:t>
      </w:r>
      <w:proofErr w:type="gramStart"/>
      <w:r w:rsidR="00293639">
        <w:t>inscrit</w:t>
      </w:r>
      <w:proofErr w:type="gramEnd"/>
      <w:r w:rsidR="00293639">
        <w:t xml:space="preserve">, le cas échéant, au registre du commerce et de sociétés de ..... </w:t>
      </w:r>
      <w:proofErr w:type="gramStart"/>
      <w:r w:rsidR="00293639">
        <w:t>sous</w:t>
      </w:r>
      <w:proofErr w:type="gramEnd"/>
      <w:r w:rsidR="00293639">
        <w:t xml:space="preserve"> le numéro ....., dont le siège est, ..... </w:t>
      </w:r>
      <w:proofErr w:type="gramStart"/>
      <w:r w:rsidR="00293639">
        <w:t>représenté</w:t>
      </w:r>
      <w:proofErr w:type="gramEnd"/>
      <w:r w:rsidR="00293639">
        <w:t xml:space="preserve"> par son ..... (</w:t>
      </w:r>
      <w:proofErr w:type="gramStart"/>
      <w:r w:rsidR="00293639">
        <w:t>fonction</w:t>
      </w:r>
      <w:proofErr w:type="gramEnd"/>
      <w:r w:rsidR="00293639">
        <w:t xml:space="preserve"> du représentant légal), M. ..</w:t>
      </w:r>
      <w:r w:rsidR="00BF5179">
        <w:t>... (nom du représentant légal)</w:t>
      </w:r>
      <w:r w:rsidR="005C443A">
        <w:t xml:space="preserve"> dûment habilité</w:t>
      </w:r>
      <w:r w:rsidR="00293639">
        <w:t>,</w:t>
      </w:r>
    </w:p>
    <w:p w:rsidR="00293639" w:rsidRDefault="009632DF" w:rsidP="006E300F">
      <w:pPr>
        <w:jc w:val="both"/>
      </w:pPr>
      <w:r>
        <w:t>ATTESTE :</w:t>
      </w:r>
    </w:p>
    <w:p w:rsidR="009632DF" w:rsidRDefault="009632DF" w:rsidP="006E300F">
      <w:pPr>
        <w:jc w:val="both"/>
      </w:pPr>
      <w:proofErr w:type="gramStart"/>
      <w:r>
        <w:t>transférer</w:t>
      </w:r>
      <w:proofErr w:type="gramEnd"/>
      <w:r>
        <w:t xml:space="preserve"> </w:t>
      </w:r>
      <w:r w:rsidR="00F3401A">
        <w:t>la</w:t>
      </w:r>
      <w:r>
        <w:t xml:space="preserve"> fonction </w:t>
      </w:r>
      <w:r w:rsidR="00F3401A">
        <w:t xml:space="preserve">de demandeur principal </w:t>
      </w:r>
      <w:r>
        <w:t xml:space="preserve">dans le cadre de la présente demande à l’entreprise/Conseil national professionnel (forme juridique)..... </w:t>
      </w:r>
      <w:proofErr w:type="gramStart"/>
      <w:r>
        <w:t>inscrit</w:t>
      </w:r>
      <w:proofErr w:type="gramEnd"/>
      <w:r>
        <w:t xml:space="preserve">, le cas échéant, au registre du commerce et de sociétés de ..... </w:t>
      </w:r>
      <w:proofErr w:type="gramStart"/>
      <w:r>
        <w:t>sous</w:t>
      </w:r>
      <w:proofErr w:type="gramEnd"/>
      <w:r>
        <w:t xml:space="preserve"> le numéro ....., dont le siège est, ..... </w:t>
      </w:r>
      <w:proofErr w:type="gramStart"/>
      <w:r>
        <w:t>représenté</w:t>
      </w:r>
      <w:proofErr w:type="gramEnd"/>
      <w:r>
        <w:t xml:space="preserve"> par son ..... (</w:t>
      </w:r>
      <w:proofErr w:type="gramStart"/>
      <w:r>
        <w:t>fonction</w:t>
      </w:r>
      <w:proofErr w:type="gramEnd"/>
      <w:r>
        <w:t xml:space="preserve"> du représentant légal), M. ..... (</w:t>
      </w:r>
      <w:proofErr w:type="gramStart"/>
      <w:r>
        <w:t>nom</w:t>
      </w:r>
      <w:proofErr w:type="gramEnd"/>
      <w:r>
        <w:t xml:space="preserve"> du représentant légal), dûment habilité, conformément au paragraphe 3 de l’Instruction </w:t>
      </w:r>
      <w:r w:rsidRPr="00A06E08">
        <w:t>N°DGOS/PF4/DSS/1C/DGS/PP3/2015/279 du 04 septembre 2015</w:t>
      </w:r>
      <w:r>
        <w:t>.</w:t>
      </w:r>
    </w:p>
    <w:p w:rsidR="009632DF" w:rsidRDefault="009632DF" w:rsidP="006E300F">
      <w:pPr>
        <w:jc w:val="both"/>
      </w:pPr>
    </w:p>
    <w:p w:rsidR="009632DF" w:rsidRDefault="009632DF" w:rsidP="006E300F">
      <w:pPr>
        <w:jc w:val="both"/>
        <w:rPr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 xml:space="preserve">Fait à «…», le «…», </w:t>
      </w:r>
    </w:p>
    <w:p w:rsidR="009632DF" w:rsidRDefault="009632DF" w:rsidP="009632DF">
      <w:pPr>
        <w:ind w:left="5664" w:firstLine="708"/>
        <w:jc w:val="both"/>
      </w:pPr>
    </w:p>
    <w:sectPr w:rsidR="009632DF" w:rsidSect="006F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00F"/>
    <w:rsid w:val="00293639"/>
    <w:rsid w:val="005C443A"/>
    <w:rsid w:val="00656E32"/>
    <w:rsid w:val="006E300F"/>
    <w:rsid w:val="006F4BE8"/>
    <w:rsid w:val="007B42E5"/>
    <w:rsid w:val="009632DF"/>
    <w:rsid w:val="00A06E08"/>
    <w:rsid w:val="00BF5179"/>
    <w:rsid w:val="00F3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6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*</cp:lastModifiedBy>
  <cp:revision>6</cp:revision>
  <dcterms:created xsi:type="dcterms:W3CDTF">2016-02-18T09:42:00Z</dcterms:created>
  <dcterms:modified xsi:type="dcterms:W3CDTF">2016-02-18T10:25:00Z</dcterms:modified>
</cp:coreProperties>
</file>